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384"/>
      </w:tblGrid>
      <w:tr w:rsidR="006F2E5A" w:rsidRPr="006F2E5A" w:rsidTr="006F2E5A">
        <w:tc>
          <w:tcPr>
            <w:tcW w:w="2547" w:type="dxa"/>
          </w:tcPr>
          <w:p w:rsidR="006F2E5A" w:rsidRPr="006F2E5A" w:rsidRDefault="006F2E5A" w:rsidP="00E65E00">
            <w:pPr>
              <w:tabs>
                <w:tab w:val="left" w:pos="4820"/>
              </w:tabs>
              <w:rPr>
                <w:rFonts w:cs="Arial"/>
                <w:b/>
              </w:rPr>
            </w:pPr>
            <w:r w:rsidRPr="006F2E5A">
              <w:rPr>
                <w:rFonts w:cs="Arial"/>
                <w:b/>
              </w:rPr>
              <w:t>Name Lernende/r</w:t>
            </w:r>
          </w:p>
        </w:tc>
        <w:tc>
          <w:tcPr>
            <w:tcW w:w="6384" w:type="dxa"/>
            <w:tcBorders>
              <w:bottom w:val="single" w:sz="4" w:space="0" w:color="808080" w:themeColor="background1" w:themeShade="80"/>
            </w:tcBorders>
            <w:vAlign w:val="bottom"/>
          </w:tcPr>
          <w:p w:rsidR="006F2E5A" w:rsidRPr="006F2E5A" w:rsidRDefault="006F2E5A" w:rsidP="006F2E5A">
            <w:pPr>
              <w:tabs>
                <w:tab w:val="left" w:pos="4820"/>
              </w:tabs>
              <w:jc w:val="left"/>
              <w:rPr>
                <w:rFonts w:cs="Arial"/>
                <w:b/>
                <w:color w:val="0063A4"/>
                <w:sz w:val="28"/>
              </w:rPr>
            </w:pPr>
          </w:p>
        </w:tc>
      </w:tr>
      <w:tr w:rsidR="006F2E5A" w:rsidRPr="006F2E5A" w:rsidTr="006F2E5A">
        <w:tc>
          <w:tcPr>
            <w:tcW w:w="2547" w:type="dxa"/>
          </w:tcPr>
          <w:p w:rsidR="006F2E5A" w:rsidRPr="006F2E5A" w:rsidRDefault="006F2E5A" w:rsidP="00E65E00">
            <w:pPr>
              <w:tabs>
                <w:tab w:val="left" w:pos="4820"/>
              </w:tabs>
              <w:rPr>
                <w:rFonts w:cs="Arial"/>
                <w:b/>
              </w:rPr>
            </w:pPr>
          </w:p>
          <w:p w:rsidR="006F2E5A" w:rsidRPr="006F2E5A" w:rsidRDefault="006F2E5A" w:rsidP="00E65E00">
            <w:pPr>
              <w:tabs>
                <w:tab w:val="left" w:pos="4820"/>
              </w:tabs>
              <w:rPr>
                <w:rFonts w:cs="Arial"/>
                <w:b/>
              </w:rPr>
            </w:pPr>
            <w:r w:rsidRPr="006F2E5A">
              <w:rPr>
                <w:rFonts w:cs="Arial"/>
                <w:b/>
              </w:rPr>
              <w:t>Ausbildungsbetrieb:</w:t>
            </w:r>
          </w:p>
        </w:tc>
        <w:tc>
          <w:tcPr>
            <w:tcW w:w="63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6F2E5A" w:rsidRPr="006F2E5A" w:rsidRDefault="006F2E5A" w:rsidP="006F2E5A">
            <w:pPr>
              <w:tabs>
                <w:tab w:val="left" w:pos="4820"/>
              </w:tabs>
              <w:jc w:val="left"/>
              <w:rPr>
                <w:rFonts w:cs="Arial"/>
                <w:b/>
                <w:color w:val="0063A4"/>
                <w:sz w:val="28"/>
              </w:rPr>
            </w:pPr>
          </w:p>
        </w:tc>
      </w:tr>
    </w:tbl>
    <w:p w:rsidR="006F2E5A" w:rsidRDefault="006F2E5A" w:rsidP="006F2E5A">
      <w:pPr>
        <w:tabs>
          <w:tab w:val="left" w:pos="4820"/>
        </w:tabs>
        <w:rPr>
          <w:rFonts w:cs="Arial"/>
        </w:rPr>
      </w:pPr>
      <w:bookmarkStart w:id="0" w:name="_GoBack"/>
      <w:bookmarkEnd w:id="0"/>
    </w:p>
    <w:p w:rsidR="00296FA7" w:rsidRDefault="00296FA7" w:rsidP="006F2E5A">
      <w:pPr>
        <w:tabs>
          <w:tab w:val="left" w:pos="4820"/>
        </w:tabs>
        <w:rPr>
          <w:rFonts w:cs="Arial"/>
        </w:rPr>
      </w:pPr>
    </w:p>
    <w:p w:rsidR="006F2E5A" w:rsidRPr="006F2E5A" w:rsidRDefault="006F2E5A" w:rsidP="006F2E5A">
      <w:pPr>
        <w:tabs>
          <w:tab w:val="left" w:pos="4820"/>
        </w:tabs>
        <w:rPr>
          <w:rFonts w:cs="Arial"/>
          <w:b/>
          <w:sz w:val="28"/>
        </w:rPr>
      </w:pPr>
      <w:r w:rsidRPr="006F2E5A">
        <w:rPr>
          <w:rFonts w:cs="Arial"/>
          <w:b/>
          <w:sz w:val="28"/>
        </w:rPr>
        <w:t>Arbeits- und Lernsituationen ALS</w:t>
      </w:r>
    </w:p>
    <w:p w:rsidR="006F2E5A" w:rsidRDefault="006F2E5A" w:rsidP="006F2E5A">
      <w:pPr>
        <w:tabs>
          <w:tab w:val="left" w:pos="4820"/>
        </w:tabs>
        <w:rPr>
          <w:rFonts w:cs="Arial"/>
        </w:rPr>
      </w:pPr>
    </w:p>
    <w:tbl>
      <w:tblPr>
        <w:tblStyle w:val="Tabellenraster"/>
        <w:tblW w:w="14879" w:type="dxa"/>
        <w:tblInd w:w="5" w:type="dxa"/>
        <w:tblLook w:val="04A0" w:firstRow="1" w:lastRow="0" w:firstColumn="1" w:lastColumn="0" w:noHBand="0" w:noVBand="1"/>
      </w:tblPr>
      <w:tblGrid>
        <w:gridCol w:w="988"/>
        <w:gridCol w:w="3024"/>
        <w:gridCol w:w="6756"/>
        <w:gridCol w:w="2552"/>
        <w:gridCol w:w="1559"/>
      </w:tblGrid>
      <w:tr w:rsidR="00CC5ECE" w:rsidRPr="006F2E5A" w:rsidTr="00CC5ECE">
        <w:trPr>
          <w:cantSplit/>
          <w:tblHeader/>
        </w:trPr>
        <w:tc>
          <w:tcPr>
            <w:tcW w:w="988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6F2E5A">
            <w:pPr>
              <w:tabs>
                <w:tab w:val="left" w:pos="4820"/>
              </w:tabs>
              <w:jc w:val="center"/>
              <w:rPr>
                <w:rFonts w:cs="Arial"/>
              </w:rPr>
            </w:pPr>
          </w:p>
        </w:tc>
        <w:tc>
          <w:tcPr>
            <w:tcW w:w="30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F2E5A" w:rsidRPr="006F2E5A" w:rsidRDefault="006F2E5A" w:rsidP="006F2E5A">
            <w:pPr>
              <w:tabs>
                <w:tab w:val="left" w:pos="4820"/>
              </w:tabs>
              <w:spacing w:before="60" w:after="60"/>
              <w:rPr>
                <w:rFonts w:cs="Arial"/>
                <w:b/>
              </w:rPr>
            </w:pPr>
            <w:r w:rsidRPr="006F2E5A">
              <w:rPr>
                <w:rFonts w:cs="Arial"/>
                <w:b/>
              </w:rPr>
              <w:t>Them</w:t>
            </w:r>
            <w:r>
              <w:rPr>
                <w:rFonts w:cs="Arial"/>
                <w:b/>
              </w:rPr>
              <w:t>a</w:t>
            </w:r>
          </w:p>
        </w:tc>
        <w:tc>
          <w:tcPr>
            <w:tcW w:w="6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F2E5A" w:rsidRPr="006F2E5A" w:rsidRDefault="006F2E5A" w:rsidP="006F2E5A">
            <w:pPr>
              <w:tabs>
                <w:tab w:val="left" w:pos="4820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Grob-Beschreibung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F2E5A" w:rsidRPr="006F2E5A" w:rsidRDefault="006F2E5A" w:rsidP="006F2E5A">
            <w:pPr>
              <w:tabs>
                <w:tab w:val="left" w:pos="4820"/>
              </w:tabs>
              <w:spacing w:before="60" w:after="60"/>
              <w:rPr>
                <w:rFonts w:cs="Arial"/>
                <w:b/>
              </w:rPr>
            </w:pPr>
            <w:r w:rsidRPr="006F2E5A">
              <w:rPr>
                <w:rFonts w:cs="Arial"/>
                <w:b/>
              </w:rPr>
              <w:t>Abteilung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F2E5A" w:rsidRPr="006F2E5A" w:rsidRDefault="006F2E5A" w:rsidP="006F2E5A">
            <w:pPr>
              <w:tabs>
                <w:tab w:val="left" w:pos="4820"/>
              </w:tabs>
              <w:spacing w:before="60" w:after="60"/>
              <w:rPr>
                <w:rFonts w:cs="Arial"/>
                <w:b/>
              </w:rPr>
            </w:pPr>
            <w:r w:rsidRPr="006F2E5A">
              <w:rPr>
                <w:rFonts w:cs="Arial"/>
                <w:b/>
              </w:rPr>
              <w:t>Dauer</w:t>
            </w:r>
          </w:p>
        </w:tc>
      </w:tr>
      <w:tr w:rsidR="006F2E5A" w:rsidTr="00CC5ECE">
        <w:trPr>
          <w:cantSplit/>
          <w:trHeight w:val="680"/>
        </w:trPr>
        <w:tc>
          <w:tcPr>
            <w:tcW w:w="98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Pr="006F2E5A" w:rsidRDefault="006F2E5A" w:rsidP="00296FA7">
            <w:pPr>
              <w:tabs>
                <w:tab w:val="left" w:pos="482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ALS 1</w:t>
            </w:r>
          </w:p>
        </w:tc>
        <w:tc>
          <w:tcPr>
            <w:tcW w:w="30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9F7CE8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6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9F7CE8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9F7CE8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CC5ECE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6F2E5A" w:rsidTr="00CC5ECE">
        <w:trPr>
          <w:cantSplit/>
          <w:trHeight w:val="680"/>
        </w:trPr>
        <w:tc>
          <w:tcPr>
            <w:tcW w:w="98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Pr="006F2E5A" w:rsidRDefault="006F2E5A" w:rsidP="00296FA7">
            <w:pPr>
              <w:tabs>
                <w:tab w:val="left" w:pos="482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ALS 2</w:t>
            </w:r>
          </w:p>
        </w:tc>
        <w:tc>
          <w:tcPr>
            <w:tcW w:w="30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9F7CE8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6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9F7CE8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9F7CE8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CC5ECE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6F2E5A" w:rsidTr="00CC5ECE">
        <w:trPr>
          <w:cantSplit/>
          <w:trHeight w:val="680"/>
        </w:trPr>
        <w:tc>
          <w:tcPr>
            <w:tcW w:w="98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296FA7">
            <w:pPr>
              <w:tabs>
                <w:tab w:val="left" w:pos="482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ALS 3</w:t>
            </w:r>
          </w:p>
        </w:tc>
        <w:tc>
          <w:tcPr>
            <w:tcW w:w="30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9F7CE8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6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9F7CE8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9F7CE8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CC5ECE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6F2E5A" w:rsidTr="00CC5ECE">
        <w:trPr>
          <w:cantSplit/>
          <w:trHeight w:val="680"/>
        </w:trPr>
        <w:tc>
          <w:tcPr>
            <w:tcW w:w="98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296FA7">
            <w:pPr>
              <w:tabs>
                <w:tab w:val="left" w:pos="482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ALS 4</w:t>
            </w:r>
          </w:p>
        </w:tc>
        <w:tc>
          <w:tcPr>
            <w:tcW w:w="30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9F7CE8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6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9F7CE8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9F7CE8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CC5ECE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6F2E5A" w:rsidTr="00CC5ECE">
        <w:trPr>
          <w:cantSplit/>
          <w:trHeight w:val="680"/>
        </w:trPr>
        <w:tc>
          <w:tcPr>
            <w:tcW w:w="98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296FA7">
            <w:pPr>
              <w:tabs>
                <w:tab w:val="left" w:pos="482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ALS 5</w:t>
            </w:r>
          </w:p>
        </w:tc>
        <w:tc>
          <w:tcPr>
            <w:tcW w:w="30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9F7CE8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6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9F7CE8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9F7CE8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CC5ECE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6F2E5A" w:rsidTr="00CC5ECE">
        <w:trPr>
          <w:cantSplit/>
          <w:trHeight w:val="680"/>
        </w:trPr>
        <w:tc>
          <w:tcPr>
            <w:tcW w:w="98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296FA7">
            <w:pPr>
              <w:tabs>
                <w:tab w:val="left" w:pos="482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ALS 6</w:t>
            </w:r>
          </w:p>
        </w:tc>
        <w:tc>
          <w:tcPr>
            <w:tcW w:w="30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9F7CE8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6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9F7CE8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9F7CE8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CC5ECE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</w:tbl>
    <w:p w:rsidR="00296FA7" w:rsidRDefault="00296FA7" w:rsidP="006F2E5A">
      <w:pPr>
        <w:tabs>
          <w:tab w:val="left" w:pos="4820"/>
        </w:tabs>
        <w:rPr>
          <w:rFonts w:cs="Arial"/>
        </w:rPr>
      </w:pPr>
    </w:p>
    <w:p w:rsidR="00296FA7" w:rsidRDefault="00296FA7" w:rsidP="006F2E5A">
      <w:pPr>
        <w:tabs>
          <w:tab w:val="left" w:pos="4820"/>
        </w:tabs>
        <w:rPr>
          <w:rFonts w:cs="Arial"/>
        </w:rPr>
      </w:pPr>
    </w:p>
    <w:p w:rsidR="006F2E5A" w:rsidRPr="006F2E5A" w:rsidRDefault="006F2E5A" w:rsidP="006F2E5A">
      <w:pPr>
        <w:tabs>
          <w:tab w:val="left" w:pos="4820"/>
        </w:tabs>
        <w:rPr>
          <w:rFonts w:cs="Arial"/>
          <w:b/>
        </w:rPr>
      </w:pPr>
      <w:r w:rsidRPr="00365F37">
        <w:rPr>
          <w:rFonts w:cs="Arial"/>
          <w:b/>
          <w:sz w:val="28"/>
        </w:rPr>
        <w:t>Prozesseinheiten</w:t>
      </w:r>
      <w:r w:rsidR="00365F37">
        <w:rPr>
          <w:rFonts w:cs="Arial"/>
          <w:b/>
          <w:sz w:val="28"/>
        </w:rPr>
        <w:t xml:space="preserve"> PE</w:t>
      </w:r>
    </w:p>
    <w:p w:rsidR="006F2E5A" w:rsidRDefault="006F2E5A" w:rsidP="006F2E5A">
      <w:pPr>
        <w:tabs>
          <w:tab w:val="left" w:pos="4820"/>
        </w:tabs>
        <w:rPr>
          <w:rFonts w:cs="Arial"/>
        </w:rPr>
      </w:pPr>
    </w:p>
    <w:tbl>
      <w:tblPr>
        <w:tblStyle w:val="Tabellenraster"/>
        <w:tblW w:w="14907" w:type="dxa"/>
        <w:tblLook w:val="04A0" w:firstRow="1" w:lastRow="0" w:firstColumn="1" w:lastColumn="0" w:noHBand="0" w:noVBand="1"/>
      </w:tblPr>
      <w:tblGrid>
        <w:gridCol w:w="993"/>
        <w:gridCol w:w="3118"/>
        <w:gridCol w:w="6662"/>
        <w:gridCol w:w="2552"/>
        <w:gridCol w:w="1582"/>
      </w:tblGrid>
      <w:tr w:rsidR="00365F37" w:rsidTr="00CC5ECE">
        <w:trPr>
          <w:cantSplit/>
          <w:tblHeader/>
        </w:trPr>
        <w:tc>
          <w:tcPr>
            <w:tcW w:w="99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6F2E5A">
            <w:pPr>
              <w:tabs>
                <w:tab w:val="left" w:pos="4820"/>
              </w:tabs>
              <w:jc w:val="center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F2E5A" w:rsidRPr="006F2E5A" w:rsidRDefault="006F2E5A" w:rsidP="009F7CE8">
            <w:pPr>
              <w:tabs>
                <w:tab w:val="left" w:pos="4820"/>
              </w:tabs>
              <w:spacing w:before="60" w:after="60"/>
              <w:rPr>
                <w:rFonts w:cs="Arial"/>
                <w:b/>
              </w:rPr>
            </w:pPr>
            <w:r w:rsidRPr="006F2E5A">
              <w:rPr>
                <w:rFonts w:cs="Arial"/>
                <w:b/>
              </w:rPr>
              <w:t>Thema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F2E5A" w:rsidRPr="006F2E5A" w:rsidRDefault="006F2E5A" w:rsidP="009F7CE8">
            <w:pPr>
              <w:tabs>
                <w:tab w:val="left" w:pos="4820"/>
              </w:tabs>
              <w:spacing w:before="60" w:after="60"/>
              <w:rPr>
                <w:rFonts w:cs="Arial"/>
                <w:b/>
              </w:rPr>
            </w:pPr>
            <w:r w:rsidRPr="006F2E5A">
              <w:rPr>
                <w:rFonts w:cs="Arial"/>
                <w:b/>
              </w:rPr>
              <w:t>Beschreibung Inhalte/Schwerpunkte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F2E5A" w:rsidRPr="006F2E5A" w:rsidRDefault="006F2E5A" w:rsidP="009F7CE8">
            <w:pPr>
              <w:tabs>
                <w:tab w:val="left" w:pos="4820"/>
              </w:tabs>
              <w:spacing w:before="60" w:after="60"/>
              <w:rPr>
                <w:rFonts w:cs="Arial"/>
                <w:b/>
              </w:rPr>
            </w:pPr>
            <w:r w:rsidRPr="006F2E5A">
              <w:rPr>
                <w:rFonts w:cs="Arial"/>
                <w:b/>
              </w:rPr>
              <w:t>Abteilung</w:t>
            </w:r>
          </w:p>
        </w:tc>
        <w:tc>
          <w:tcPr>
            <w:tcW w:w="15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F2E5A" w:rsidRPr="006F2E5A" w:rsidRDefault="006F2E5A" w:rsidP="009F7CE8">
            <w:pPr>
              <w:tabs>
                <w:tab w:val="left" w:pos="4820"/>
              </w:tabs>
              <w:spacing w:before="60" w:after="60"/>
              <w:rPr>
                <w:rFonts w:cs="Arial"/>
                <w:b/>
              </w:rPr>
            </w:pPr>
            <w:r w:rsidRPr="006F2E5A">
              <w:rPr>
                <w:rFonts w:cs="Arial"/>
                <w:b/>
              </w:rPr>
              <w:t>Dauer</w:t>
            </w:r>
          </w:p>
        </w:tc>
      </w:tr>
      <w:tr w:rsidR="006F2E5A" w:rsidTr="00CC5ECE">
        <w:trPr>
          <w:cantSplit/>
          <w:trHeight w:val="680"/>
        </w:trPr>
        <w:tc>
          <w:tcPr>
            <w:tcW w:w="99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Pr="006F2E5A" w:rsidRDefault="00365F37" w:rsidP="00296FA7">
            <w:pPr>
              <w:tabs>
                <w:tab w:val="left" w:pos="482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</w:t>
            </w:r>
            <w:r w:rsidR="006F2E5A" w:rsidRPr="006F2E5A">
              <w:rPr>
                <w:rFonts w:cs="Arial"/>
                <w:b/>
              </w:rPr>
              <w:t xml:space="preserve"> 1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9F7CE8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9F7CE8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9F7CE8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15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CC5ECE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6F2E5A" w:rsidTr="00CC5ECE">
        <w:trPr>
          <w:cantSplit/>
          <w:trHeight w:val="680"/>
        </w:trPr>
        <w:tc>
          <w:tcPr>
            <w:tcW w:w="99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Pr="006F2E5A" w:rsidRDefault="00365F37" w:rsidP="00296FA7">
            <w:pPr>
              <w:tabs>
                <w:tab w:val="left" w:pos="482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</w:t>
            </w:r>
            <w:r w:rsidR="006F2E5A">
              <w:rPr>
                <w:rFonts w:cs="Arial"/>
                <w:b/>
              </w:rPr>
              <w:t xml:space="preserve"> 2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9F7CE8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9F7CE8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9F7CE8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15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2E5A" w:rsidRDefault="006F2E5A" w:rsidP="00CC5ECE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</w:tbl>
    <w:p w:rsidR="00284190" w:rsidRPr="006F2E5A" w:rsidRDefault="00284190" w:rsidP="00284190">
      <w:pPr>
        <w:tabs>
          <w:tab w:val="left" w:pos="4820"/>
        </w:tabs>
        <w:rPr>
          <w:rFonts w:cs="Arial"/>
          <w:b/>
        </w:rPr>
      </w:pPr>
      <w:r>
        <w:rPr>
          <w:rFonts w:cs="Arial"/>
          <w:b/>
          <w:sz w:val="28"/>
        </w:rPr>
        <w:t>Lern- und Leistungsdokumentation</w:t>
      </w:r>
    </w:p>
    <w:p w:rsidR="00284190" w:rsidRDefault="00284190" w:rsidP="006F2E5A">
      <w:pPr>
        <w:tabs>
          <w:tab w:val="left" w:pos="4820"/>
        </w:tabs>
        <w:rPr>
          <w:rFonts w:cs="Arial"/>
        </w:rPr>
      </w:pPr>
    </w:p>
    <w:tbl>
      <w:tblPr>
        <w:tblW w:w="14864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397"/>
        <w:gridCol w:w="4966"/>
        <w:gridCol w:w="2693"/>
        <w:gridCol w:w="2815"/>
      </w:tblGrid>
      <w:tr w:rsidR="00CC5ECE" w:rsidRPr="00284190" w:rsidTr="00CC5ECE">
        <w:trPr>
          <w:cantSplit/>
          <w:trHeight w:val="418"/>
          <w:tblHeader/>
        </w:trPr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284190" w:rsidRPr="00284190" w:rsidRDefault="00284190" w:rsidP="009F2209">
            <w:pPr>
              <w:tabs>
                <w:tab w:val="left" w:pos="4820"/>
              </w:tabs>
              <w:spacing w:before="60" w:after="60"/>
              <w:jc w:val="left"/>
              <w:rPr>
                <w:rFonts w:cs="Arial"/>
                <w:b/>
              </w:rPr>
            </w:pPr>
            <w:r w:rsidRPr="00284190">
              <w:rPr>
                <w:rFonts w:cs="Arial"/>
                <w:b/>
              </w:rPr>
              <w:t>Nr.</w:t>
            </w:r>
            <w:r w:rsidR="009F2209">
              <w:rPr>
                <w:rFonts w:cs="Arial"/>
                <w:b/>
              </w:rPr>
              <w:t xml:space="preserve"> LZ</w:t>
            </w:r>
          </w:p>
        </w:tc>
        <w:tc>
          <w:tcPr>
            <w:tcW w:w="3397" w:type="dxa"/>
            <w:shd w:val="clear" w:color="000000" w:fill="D9D9D9"/>
            <w:noWrap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spacing w:before="60" w:after="60"/>
              <w:jc w:val="left"/>
              <w:rPr>
                <w:rFonts w:cs="Arial"/>
                <w:b/>
              </w:rPr>
            </w:pPr>
            <w:r w:rsidRPr="00284190">
              <w:rPr>
                <w:rFonts w:cs="Arial"/>
                <w:b/>
              </w:rPr>
              <w:t>Titel</w:t>
            </w:r>
            <w:r>
              <w:rPr>
                <w:rFonts w:cs="Arial"/>
                <w:b/>
              </w:rPr>
              <w:t xml:space="preserve"> Leistungsziel</w:t>
            </w:r>
          </w:p>
        </w:tc>
        <w:tc>
          <w:tcPr>
            <w:tcW w:w="4966" w:type="dxa"/>
            <w:shd w:val="clear" w:color="000000" w:fill="D9D9D9"/>
            <w:vAlign w:val="center"/>
          </w:tcPr>
          <w:p w:rsidR="00284190" w:rsidRPr="00284190" w:rsidRDefault="00284190" w:rsidP="00284190">
            <w:pPr>
              <w:tabs>
                <w:tab w:val="left" w:pos="4820"/>
              </w:tabs>
              <w:spacing w:before="60" w:after="60"/>
              <w:jc w:val="left"/>
              <w:rPr>
                <w:rFonts w:cs="Arial"/>
                <w:b/>
              </w:rPr>
            </w:pPr>
            <w:r w:rsidRPr="00284190">
              <w:rPr>
                <w:rFonts w:cs="Arial"/>
                <w:b/>
              </w:rPr>
              <w:t>Dokumentierte konkrete Tätigkeit</w:t>
            </w:r>
          </w:p>
        </w:tc>
        <w:tc>
          <w:tcPr>
            <w:tcW w:w="2693" w:type="dxa"/>
            <w:shd w:val="clear" w:color="000000" w:fill="D9D9D9"/>
            <w:vAlign w:val="center"/>
          </w:tcPr>
          <w:p w:rsidR="00284190" w:rsidRPr="00284190" w:rsidRDefault="00284190" w:rsidP="00284190">
            <w:pPr>
              <w:tabs>
                <w:tab w:val="left" w:pos="4820"/>
              </w:tabs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Abteilung</w:t>
            </w:r>
          </w:p>
        </w:tc>
        <w:tc>
          <w:tcPr>
            <w:tcW w:w="2815" w:type="dxa"/>
            <w:shd w:val="clear" w:color="000000" w:fill="D9D9D9"/>
            <w:vAlign w:val="center"/>
          </w:tcPr>
          <w:p w:rsidR="00284190" w:rsidRPr="00284190" w:rsidRDefault="00284190" w:rsidP="00284190">
            <w:pPr>
              <w:tabs>
                <w:tab w:val="left" w:pos="4820"/>
              </w:tabs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Datum / Zeitraum der </w:t>
            </w:r>
            <w:r>
              <w:rPr>
                <w:rFonts w:cs="Arial"/>
                <w:b/>
              </w:rPr>
              <w:br/>
              <w:t>Ausbildung in Abteilung</w:t>
            </w:r>
          </w:p>
        </w:tc>
      </w:tr>
      <w:tr w:rsidR="00284190" w:rsidRPr="00284190" w:rsidTr="00CC5ECE">
        <w:trPr>
          <w:cantSplit/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1.1.1.1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 xml:space="preserve">Material/Waren beschaffen ohne </w:t>
            </w:r>
            <w:r w:rsidRPr="009F2209">
              <w:rPr>
                <w:rFonts w:cs="Arial"/>
                <w:sz w:val="18"/>
                <w:szCs w:val="18"/>
              </w:rPr>
              <w:br/>
            </w:r>
            <w:r w:rsidRPr="00284190">
              <w:rPr>
                <w:rFonts w:cs="Arial"/>
                <w:sz w:val="18"/>
                <w:szCs w:val="18"/>
              </w:rPr>
              <w:t>Submission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cantSplit/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1.1.1.2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>Material/Waren lagern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cantSplit/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1.1.2.1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>Kenntnisse über die Produkte und Dienstleistungen einsetzen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cantSplit/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1.1.2.2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>Interne und externe Kunden / Anspruchsgruppen angemessen bedienen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cantSplit/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1.1.2.3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>Beratungs- und/oder Verkaufsgespräche führen und abschliessen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cantSplit/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1.1.2.4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>Kundenreklamationen bearbeiten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cantSplit/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1.1.3.1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>Auftrag des Lehrbetriebes aufzeigen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cantSplit/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1.1.3.2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 xml:space="preserve">Kundenanfragen unter Berücksichtigung der Verwaltungsgrundsätze bearbeiten 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cantSplit/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1.1.3.3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>Rechtliche Grundlagen aufzeigen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cantSplit/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1.1.3.4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>Vollzugsarbeiten ausführen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cantSplit/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1.1.3.5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>Gebührenordnung anwenden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cantSplit/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1.1.3.6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>Register führen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cantSplit/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1.1.3.7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>Bei Publikationen mitwirken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cantSplit/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1.1.3.8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 xml:space="preserve">Kenntnisse über den politischen Einfluss auf die Verwaltung 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cantSplit/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1.1.4.1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 xml:space="preserve">Massnahmen der Öffentlichkeitsarbeit </w:t>
            </w:r>
            <w:r w:rsidRPr="009F2209">
              <w:rPr>
                <w:rFonts w:cs="Arial"/>
                <w:sz w:val="18"/>
                <w:szCs w:val="18"/>
              </w:rPr>
              <w:br/>
            </w:r>
            <w:r w:rsidRPr="00284190">
              <w:rPr>
                <w:rFonts w:cs="Arial"/>
                <w:sz w:val="18"/>
                <w:szCs w:val="18"/>
              </w:rPr>
              <w:t>aufzeigen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cantSplit/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1.1.5.1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 xml:space="preserve">Personaleintritte und -austritte </w:t>
            </w:r>
            <w:r w:rsidR="00CC5ECE">
              <w:rPr>
                <w:rFonts w:cs="Arial"/>
                <w:sz w:val="18"/>
                <w:szCs w:val="18"/>
              </w:rPr>
              <w:br/>
            </w:r>
            <w:r w:rsidRPr="00284190">
              <w:rPr>
                <w:rFonts w:cs="Arial"/>
                <w:sz w:val="18"/>
                <w:szCs w:val="18"/>
              </w:rPr>
              <w:t>bearbeiten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cantSplit/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1.1.5.2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 xml:space="preserve">Daten der Personaladministration </w:t>
            </w:r>
            <w:r w:rsidRPr="009F2209">
              <w:rPr>
                <w:rFonts w:cs="Arial"/>
                <w:sz w:val="18"/>
                <w:szCs w:val="18"/>
              </w:rPr>
              <w:br/>
            </w:r>
            <w:r w:rsidRPr="00284190">
              <w:rPr>
                <w:rFonts w:cs="Arial"/>
                <w:sz w:val="18"/>
                <w:szCs w:val="18"/>
              </w:rPr>
              <w:t>bearbeiten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cantSplit/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1.1.6.1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 xml:space="preserve">Ein- und ausgehende Rechnungen </w:t>
            </w:r>
            <w:r w:rsidRPr="009F2209">
              <w:rPr>
                <w:rFonts w:cs="Arial"/>
                <w:sz w:val="18"/>
                <w:szCs w:val="18"/>
              </w:rPr>
              <w:br/>
            </w:r>
            <w:r w:rsidRPr="00284190">
              <w:rPr>
                <w:rFonts w:cs="Arial"/>
                <w:sz w:val="18"/>
                <w:szCs w:val="18"/>
              </w:rPr>
              <w:t>bearbeiten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cantSplit/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1.1.6.2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 xml:space="preserve">Bei Abschlussarbeiten/ Voranschlägen </w:t>
            </w:r>
            <w:r w:rsidRPr="009F2209">
              <w:rPr>
                <w:rFonts w:cs="Arial"/>
                <w:sz w:val="18"/>
                <w:szCs w:val="18"/>
              </w:rPr>
              <w:br/>
            </w:r>
            <w:r w:rsidRPr="00284190">
              <w:rPr>
                <w:rFonts w:cs="Arial"/>
                <w:sz w:val="18"/>
                <w:szCs w:val="18"/>
              </w:rPr>
              <w:t xml:space="preserve">mitarbeiten 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cantSplit/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1.1.6.3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 xml:space="preserve">Aufwendungen und Erträge erklären 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1.1.6.4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 xml:space="preserve">Einfache Geschäftsfälle kontieren und </w:t>
            </w:r>
            <w:r w:rsidR="009F2209">
              <w:rPr>
                <w:rFonts w:cs="Arial"/>
                <w:sz w:val="18"/>
                <w:szCs w:val="18"/>
              </w:rPr>
              <w:br/>
            </w:r>
            <w:r w:rsidRPr="00284190">
              <w:rPr>
                <w:rFonts w:cs="Arial"/>
                <w:sz w:val="18"/>
                <w:szCs w:val="18"/>
              </w:rPr>
              <w:t xml:space="preserve">verbuchen 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1.1.7.1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>Korrespondenz bearbeiten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1.1.7.2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>Dokumente erstellen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1.1.7.3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>Dokumentationen gestalten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1.1.7.4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>Daten und Dokumente verwalten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1.1.7.5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 xml:space="preserve">Sitzungen und Anlässe vor- und </w:t>
            </w:r>
            <w:r w:rsidR="009F2209">
              <w:rPr>
                <w:rFonts w:cs="Arial"/>
                <w:sz w:val="18"/>
                <w:szCs w:val="18"/>
              </w:rPr>
              <w:br/>
            </w:r>
            <w:r w:rsidRPr="00284190">
              <w:rPr>
                <w:rFonts w:cs="Arial"/>
                <w:sz w:val="18"/>
                <w:szCs w:val="18"/>
              </w:rPr>
              <w:t>nachbereiten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1.1.7.6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>Verwaltungsstruktur und Zuständig</w:t>
            </w:r>
            <w:r w:rsidR="00CC5ECE">
              <w:rPr>
                <w:rFonts w:cs="Arial"/>
                <w:sz w:val="18"/>
                <w:szCs w:val="18"/>
              </w:rPr>
              <w:softHyphen/>
            </w:r>
            <w:r w:rsidRPr="00284190">
              <w:rPr>
                <w:rFonts w:cs="Arial"/>
                <w:sz w:val="18"/>
                <w:szCs w:val="18"/>
              </w:rPr>
              <w:t>keiten aufzeigen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  <w:tr w:rsidR="00284190" w:rsidRPr="00284190" w:rsidTr="00CC5ECE">
        <w:trPr>
          <w:trHeight w:val="52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84190" w:rsidRPr="00284190" w:rsidRDefault="00284190" w:rsidP="00284190">
            <w:pPr>
              <w:spacing w:line="240" w:lineRule="auto"/>
              <w:jc w:val="center"/>
              <w:rPr>
                <w:rFonts w:cs="Arial"/>
              </w:rPr>
            </w:pPr>
            <w:r w:rsidRPr="00284190">
              <w:rPr>
                <w:rFonts w:cs="Arial"/>
              </w:rPr>
              <w:t>1.1.7.7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84190" w:rsidRPr="00284190" w:rsidRDefault="00284190" w:rsidP="00284190">
            <w:pPr>
              <w:tabs>
                <w:tab w:val="left" w:pos="4820"/>
              </w:tabs>
              <w:jc w:val="left"/>
              <w:rPr>
                <w:rFonts w:cs="Arial"/>
                <w:sz w:val="18"/>
                <w:szCs w:val="18"/>
              </w:rPr>
            </w:pPr>
            <w:r w:rsidRPr="00284190">
              <w:rPr>
                <w:rFonts w:cs="Arial"/>
                <w:sz w:val="18"/>
                <w:szCs w:val="18"/>
              </w:rPr>
              <w:t>Brief- und Paketpost bearbeiten</w:t>
            </w:r>
          </w:p>
        </w:tc>
        <w:tc>
          <w:tcPr>
            <w:tcW w:w="4966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  <w:tc>
          <w:tcPr>
            <w:tcW w:w="2815" w:type="dxa"/>
            <w:vAlign w:val="center"/>
          </w:tcPr>
          <w:p w:rsidR="00284190" w:rsidRPr="00284190" w:rsidRDefault="00284190" w:rsidP="009F2209">
            <w:pPr>
              <w:tabs>
                <w:tab w:val="left" w:pos="4820"/>
              </w:tabs>
              <w:jc w:val="left"/>
              <w:rPr>
                <w:rFonts w:cs="Arial"/>
              </w:rPr>
            </w:pPr>
          </w:p>
        </w:tc>
      </w:tr>
    </w:tbl>
    <w:p w:rsidR="00284190" w:rsidRDefault="00284190" w:rsidP="006F2E5A">
      <w:pPr>
        <w:tabs>
          <w:tab w:val="left" w:pos="4820"/>
        </w:tabs>
        <w:rPr>
          <w:rFonts w:cs="Arial"/>
        </w:rPr>
      </w:pPr>
    </w:p>
    <w:p w:rsidR="00284190" w:rsidRDefault="00284190" w:rsidP="006F2E5A">
      <w:pPr>
        <w:tabs>
          <w:tab w:val="left" w:pos="4820"/>
        </w:tabs>
        <w:rPr>
          <w:rFonts w:cs="Arial"/>
        </w:rPr>
      </w:pPr>
      <w:r>
        <w:rPr>
          <w:rFonts w:cs="Arial"/>
        </w:rPr>
        <w:t>Mit der Unterschrift bestätige ich, dass ich den Praxisbericht (gemäss Register 16 „Lern- und Leistungsdokumentation“) sowie das Zusatzblatt zum Praxisbericht wahrheitsg</w:t>
      </w:r>
      <w:r w:rsidR="00FF64E9">
        <w:rPr>
          <w:rFonts w:cs="Arial"/>
        </w:rPr>
        <w:t>etreu</w:t>
      </w:r>
      <w:r>
        <w:rPr>
          <w:rFonts w:cs="Arial"/>
        </w:rPr>
        <w:t xml:space="preserve"> </w:t>
      </w:r>
      <w:r w:rsidR="00FF64E9">
        <w:rPr>
          <w:rFonts w:cs="Arial"/>
        </w:rPr>
        <w:t>und eigenhändig aufgefüllt habe:</w:t>
      </w:r>
    </w:p>
    <w:p w:rsidR="006F2E5A" w:rsidRDefault="006F2E5A" w:rsidP="006F2E5A">
      <w:pPr>
        <w:tabs>
          <w:tab w:val="left" w:pos="4820"/>
        </w:tabs>
        <w:rPr>
          <w:rFonts w:cs="Arial"/>
        </w:rPr>
      </w:pPr>
    </w:p>
    <w:p w:rsidR="00FF64E9" w:rsidRDefault="00FF64E9" w:rsidP="006F2E5A">
      <w:pPr>
        <w:tabs>
          <w:tab w:val="left" w:pos="4820"/>
        </w:tabs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2698"/>
        <w:gridCol w:w="709"/>
        <w:gridCol w:w="2650"/>
        <w:gridCol w:w="3977"/>
      </w:tblGrid>
      <w:tr w:rsidR="006F2E5A" w:rsidTr="00365F37">
        <w:tc>
          <w:tcPr>
            <w:tcW w:w="1048" w:type="dxa"/>
          </w:tcPr>
          <w:p w:rsidR="006F2E5A" w:rsidRDefault="006F2E5A" w:rsidP="006F2E5A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Datum:</w:t>
            </w:r>
          </w:p>
        </w:tc>
        <w:tc>
          <w:tcPr>
            <w:tcW w:w="2698" w:type="dxa"/>
            <w:tcBorders>
              <w:bottom w:val="single" w:sz="4" w:space="0" w:color="808080" w:themeColor="background1" w:themeShade="80"/>
            </w:tcBorders>
          </w:tcPr>
          <w:p w:rsidR="006F2E5A" w:rsidRDefault="006F2E5A" w:rsidP="006F2E5A">
            <w:pPr>
              <w:tabs>
                <w:tab w:val="left" w:pos="4820"/>
              </w:tabs>
              <w:rPr>
                <w:rFonts w:cs="Arial"/>
              </w:rPr>
            </w:pPr>
          </w:p>
        </w:tc>
        <w:tc>
          <w:tcPr>
            <w:tcW w:w="709" w:type="dxa"/>
          </w:tcPr>
          <w:p w:rsidR="006F2E5A" w:rsidRDefault="006F2E5A" w:rsidP="006F2E5A">
            <w:pPr>
              <w:tabs>
                <w:tab w:val="left" w:pos="4820"/>
              </w:tabs>
              <w:rPr>
                <w:rFonts w:cs="Arial"/>
              </w:rPr>
            </w:pPr>
          </w:p>
        </w:tc>
        <w:tc>
          <w:tcPr>
            <w:tcW w:w="2650" w:type="dxa"/>
          </w:tcPr>
          <w:p w:rsidR="006F2E5A" w:rsidRDefault="006F2E5A" w:rsidP="006F2E5A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Unterschrift Lernende/r:</w:t>
            </w:r>
          </w:p>
        </w:tc>
        <w:tc>
          <w:tcPr>
            <w:tcW w:w="3977" w:type="dxa"/>
            <w:tcBorders>
              <w:bottom w:val="single" w:sz="4" w:space="0" w:color="808080" w:themeColor="background1" w:themeShade="80"/>
            </w:tcBorders>
          </w:tcPr>
          <w:p w:rsidR="006F2E5A" w:rsidRDefault="006F2E5A" w:rsidP="006F2E5A">
            <w:pPr>
              <w:tabs>
                <w:tab w:val="left" w:pos="4820"/>
              </w:tabs>
              <w:rPr>
                <w:rFonts w:cs="Arial"/>
              </w:rPr>
            </w:pPr>
          </w:p>
        </w:tc>
      </w:tr>
    </w:tbl>
    <w:p w:rsidR="006F2E5A" w:rsidRPr="00296FA7" w:rsidRDefault="006F2E5A" w:rsidP="00FF64E9">
      <w:pPr>
        <w:tabs>
          <w:tab w:val="left" w:pos="4820"/>
        </w:tabs>
        <w:spacing w:line="240" w:lineRule="auto"/>
        <w:rPr>
          <w:rFonts w:cs="Arial"/>
          <w:sz w:val="16"/>
          <w:szCs w:val="16"/>
        </w:rPr>
      </w:pPr>
    </w:p>
    <w:sectPr w:rsidR="006F2E5A" w:rsidRPr="00296FA7" w:rsidSect="00296FA7">
      <w:headerReference w:type="default" r:id="rId8"/>
      <w:footerReference w:type="default" r:id="rId9"/>
      <w:pgSz w:w="16838" w:h="11906" w:orient="landscape"/>
      <w:pgMar w:top="1560" w:right="851" w:bottom="851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71" w:rsidRDefault="00005C71">
      <w:r>
        <w:separator/>
      </w:r>
    </w:p>
  </w:endnote>
  <w:endnote w:type="continuationSeparator" w:id="0">
    <w:p w:rsidR="00005C71" w:rsidRDefault="0000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color w:val="A6A6A6" w:themeColor="background1" w:themeShade="A6"/>
        <w:sz w:val="12"/>
        <w:szCs w:val="8"/>
      </w:rPr>
      <w:id w:val="4377995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cs="Arial"/>
            <w:color w:val="A6A6A6" w:themeColor="background1" w:themeShade="A6"/>
            <w:sz w:val="12"/>
            <w:szCs w:val="8"/>
          </w:rPr>
          <w:id w:val="-1058927412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005C71" w:rsidRPr="007B7E5A" w:rsidRDefault="00005C71" w:rsidP="007B7E5A">
            <w:pPr>
              <w:pBdr>
                <w:top w:val="single" w:sz="4" w:space="1" w:color="808080" w:themeColor="background1" w:themeShade="80"/>
              </w:pBdr>
              <w:tabs>
                <w:tab w:val="center" w:pos="4820"/>
                <w:tab w:val="right" w:pos="9923"/>
              </w:tabs>
              <w:spacing w:line="240" w:lineRule="auto"/>
              <w:rPr>
                <w:rFonts w:cs="Arial"/>
                <w:color w:val="A6A6A6" w:themeColor="background1" w:themeShade="A6"/>
                <w:sz w:val="12"/>
                <w:szCs w:val="8"/>
              </w:rPr>
            </w:pPr>
          </w:p>
          <w:p w:rsidR="00005C71" w:rsidRPr="007B7E5A" w:rsidRDefault="00735CCA" w:rsidP="000F7746">
            <w:pPr>
              <w:pBdr>
                <w:top w:val="single" w:sz="4" w:space="1" w:color="808080" w:themeColor="background1" w:themeShade="80"/>
              </w:pBdr>
              <w:tabs>
                <w:tab w:val="center" w:pos="7513"/>
                <w:tab w:val="right" w:pos="14742"/>
              </w:tabs>
              <w:spacing w:line="240" w:lineRule="auto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fldChar w:fldCharType="begin"/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instrText xml:space="preserve"> FILENAME   \* MERGEFORMAT </w:instrTex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CC5ECE">
              <w:rPr>
                <w:rFonts w:cs="Arial"/>
                <w:noProof/>
                <w:color w:val="A6A6A6" w:themeColor="background1" w:themeShade="A6"/>
                <w:sz w:val="16"/>
                <w:szCs w:val="16"/>
              </w:rPr>
              <w:t>Zusatzblatt_Praxisbericht_2014.docx</w:t>
            </w: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fldChar w:fldCharType="end"/>
            </w:r>
            <w:r w:rsidR="00005C71" w:rsidRPr="007B7E5A">
              <w:rPr>
                <w:rFonts w:cs="Arial"/>
                <w:color w:val="A6A6A6" w:themeColor="background1" w:themeShade="A6"/>
                <w:sz w:val="16"/>
                <w:szCs w:val="16"/>
              </w:rPr>
              <w:tab/>
            </w:r>
            <w:r w:rsidR="00005C71" w:rsidRPr="007B7E5A">
              <w:rPr>
                <w:rFonts w:cs="Arial"/>
                <w:color w:val="A6A6A6" w:themeColor="background1" w:themeShade="A6"/>
                <w:sz w:val="16"/>
                <w:szCs w:val="16"/>
                <w:lang w:val="de-DE"/>
              </w:rPr>
              <w:t xml:space="preserve">Seite </w:t>
            </w:r>
            <w:r w:rsidR="00005C71" w:rsidRPr="007B7E5A">
              <w:rPr>
                <w:rFonts w:cs="Arial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005C71" w:rsidRPr="007B7E5A">
              <w:rPr>
                <w:rFonts w:cs="Arial"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="00005C71" w:rsidRPr="007B7E5A">
              <w:rPr>
                <w:rFonts w:cs="Arial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CC5ECE">
              <w:rPr>
                <w:rFonts w:cs="Arial"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="00005C71" w:rsidRPr="007B7E5A">
              <w:rPr>
                <w:rFonts w:cs="Arial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="00005C71" w:rsidRPr="007B7E5A">
              <w:rPr>
                <w:rFonts w:cs="Arial"/>
                <w:color w:val="A6A6A6" w:themeColor="background1" w:themeShade="A6"/>
                <w:sz w:val="16"/>
                <w:szCs w:val="16"/>
                <w:lang w:val="de-DE"/>
              </w:rPr>
              <w:t xml:space="preserve"> von </w:t>
            </w:r>
            <w:r w:rsidR="00005C71" w:rsidRPr="007B7E5A">
              <w:rPr>
                <w:rFonts w:cs="Arial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005C71" w:rsidRPr="007B7E5A">
              <w:rPr>
                <w:rFonts w:cs="Arial"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="00005C71" w:rsidRPr="007B7E5A">
              <w:rPr>
                <w:rFonts w:cs="Arial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CC5ECE">
              <w:rPr>
                <w:rFonts w:cs="Arial"/>
                <w:bCs/>
                <w:noProof/>
                <w:color w:val="A6A6A6" w:themeColor="background1" w:themeShade="A6"/>
                <w:sz w:val="16"/>
                <w:szCs w:val="16"/>
              </w:rPr>
              <w:t>3</w:t>
            </w:r>
            <w:r w:rsidR="00005C71" w:rsidRPr="007B7E5A">
              <w:rPr>
                <w:rFonts w:cs="Arial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="00005C71" w:rsidRPr="007B7E5A">
              <w:rPr>
                <w:rFonts w:cs="Arial"/>
                <w:bCs/>
                <w:color w:val="A6A6A6" w:themeColor="background1" w:themeShade="A6"/>
                <w:sz w:val="16"/>
                <w:szCs w:val="16"/>
              </w:rPr>
              <w:tab/>
            </w:r>
            <w:r w:rsidR="00365F37">
              <w:rPr>
                <w:rFonts w:cs="Arial"/>
                <w:bCs/>
                <w:color w:val="A6A6A6" w:themeColor="background1" w:themeShade="A6"/>
                <w:sz w:val="16"/>
                <w:szCs w:val="16"/>
              </w:rPr>
              <w:t>1</w:t>
            </w:r>
            <w:r w:rsidR="009F2209">
              <w:rPr>
                <w:rFonts w:cs="Arial"/>
                <w:bCs/>
                <w:color w:val="A6A6A6" w:themeColor="background1" w:themeShade="A6"/>
                <w:sz w:val="16"/>
                <w:szCs w:val="16"/>
              </w:rPr>
              <w:t>9</w:t>
            </w:r>
            <w:r w:rsidR="00365F37">
              <w:rPr>
                <w:rFonts w:cs="Arial"/>
                <w:bCs/>
                <w:color w:val="A6A6A6" w:themeColor="background1" w:themeShade="A6"/>
                <w:sz w:val="16"/>
                <w:szCs w:val="16"/>
              </w:rPr>
              <w:t>.05.2014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71" w:rsidRDefault="00005C71">
      <w:r>
        <w:separator/>
      </w:r>
    </w:p>
  </w:footnote>
  <w:footnote w:type="continuationSeparator" w:id="0">
    <w:p w:rsidR="00005C71" w:rsidRDefault="0000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71" w:rsidRPr="006F2E5A" w:rsidRDefault="006F2E5A" w:rsidP="006F2E5A">
    <w:pPr>
      <w:tabs>
        <w:tab w:val="right" w:pos="6840"/>
      </w:tabs>
      <w:rPr>
        <w:b/>
        <w:color w:val="0063A4"/>
        <w:sz w:val="32"/>
        <w:szCs w:val="24"/>
      </w:rPr>
    </w:pPr>
    <w:r w:rsidRPr="006F2E5A">
      <w:rPr>
        <w:b/>
        <w:color w:val="0063A4"/>
        <w:sz w:val="32"/>
        <w:szCs w:val="24"/>
      </w:rPr>
      <w:t xml:space="preserve">Zusatzblatt </w:t>
    </w:r>
    <w:r>
      <w:rPr>
        <w:b/>
        <w:color w:val="0063A4"/>
        <w:sz w:val="32"/>
        <w:szCs w:val="24"/>
      </w:rPr>
      <w:t xml:space="preserve">zum </w:t>
    </w:r>
    <w:r w:rsidRPr="006F2E5A">
      <w:rPr>
        <w:b/>
        <w:color w:val="0063A4"/>
        <w:sz w:val="32"/>
        <w:szCs w:val="24"/>
      </w:rPr>
      <w:t>Praxisbericht</w:t>
    </w:r>
  </w:p>
  <w:p w:rsidR="00005C71" w:rsidRPr="00F7292C" w:rsidRDefault="00005C71" w:rsidP="00F7292C">
    <w:pPr>
      <w:pStyle w:val="Kopfzeile"/>
      <w:pBdr>
        <w:bottom w:val="single" w:sz="4" w:space="1" w:color="808080" w:themeColor="background1" w:themeShade="80"/>
      </w:pBdr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34E4"/>
    <w:multiLevelType w:val="hybridMultilevel"/>
    <w:tmpl w:val="B09A7E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6DC3"/>
    <w:multiLevelType w:val="hybridMultilevel"/>
    <w:tmpl w:val="12D60A06"/>
    <w:lvl w:ilvl="0" w:tplc="49908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32548"/>
    <w:multiLevelType w:val="hybridMultilevel"/>
    <w:tmpl w:val="AB5A08D2"/>
    <w:lvl w:ilvl="0" w:tplc="3DA4412C">
      <w:numFmt w:val="bullet"/>
      <w:lvlText w:val="-"/>
      <w:lvlJc w:val="left"/>
      <w:pPr>
        <w:ind w:left="1068" w:hanging="360"/>
      </w:pPr>
      <w:rPr>
        <w:rFonts w:ascii="News Gothic MT" w:eastAsia="Times New Roman" w:hAnsi="News Gothic M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185474"/>
    <w:multiLevelType w:val="hybridMultilevel"/>
    <w:tmpl w:val="503EE76C"/>
    <w:lvl w:ilvl="0" w:tplc="CE38B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AC8E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089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9E2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CE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E1A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68C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242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6BC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C7A20A4"/>
    <w:multiLevelType w:val="hybridMultilevel"/>
    <w:tmpl w:val="F5A68F1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A4A9A"/>
    <w:multiLevelType w:val="hybridMultilevel"/>
    <w:tmpl w:val="82DCB862"/>
    <w:lvl w:ilvl="0" w:tplc="3F484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722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F02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1CF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C86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A05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184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6E5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223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D23FA"/>
    <w:multiLevelType w:val="hybridMultilevel"/>
    <w:tmpl w:val="D10C62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D06D2B"/>
    <w:multiLevelType w:val="hybridMultilevel"/>
    <w:tmpl w:val="33E0615C"/>
    <w:lvl w:ilvl="0" w:tplc="C44298E6">
      <w:numFmt w:val="bullet"/>
      <w:lvlText w:val="-"/>
      <w:lvlJc w:val="left"/>
      <w:pPr>
        <w:ind w:left="1069" w:hanging="360"/>
      </w:pPr>
      <w:rPr>
        <w:rFonts w:ascii="News Gothic MT" w:eastAsia="Times New Roman" w:hAnsi="News Gothic M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D863696"/>
    <w:multiLevelType w:val="hybridMultilevel"/>
    <w:tmpl w:val="94340A1C"/>
    <w:lvl w:ilvl="0" w:tplc="F6605992">
      <w:numFmt w:val="bullet"/>
      <w:lvlText w:val="-"/>
      <w:lvlJc w:val="left"/>
      <w:pPr>
        <w:ind w:left="1069" w:hanging="360"/>
      </w:pPr>
      <w:rPr>
        <w:rFonts w:ascii="News Gothic MT" w:eastAsia="Times New Roman" w:hAnsi="News Gothic M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1E0225A"/>
    <w:multiLevelType w:val="hybridMultilevel"/>
    <w:tmpl w:val="2F124B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F38DB"/>
    <w:multiLevelType w:val="hybridMultilevel"/>
    <w:tmpl w:val="F112CA9A"/>
    <w:lvl w:ilvl="0" w:tplc="2C9A9E12">
      <w:start w:val="1"/>
      <w:numFmt w:val="bullet"/>
      <w:lvlText w:val=""/>
      <w:lvlJc w:val="left"/>
      <w:pPr>
        <w:tabs>
          <w:tab w:val="num" w:pos="5606"/>
        </w:tabs>
        <w:ind w:left="5606" w:hanging="360"/>
      </w:pPr>
      <w:rPr>
        <w:rFonts w:ascii="Wingdings" w:hAnsi="Wingdings" w:hint="default"/>
        <w:sz w:val="44"/>
        <w:szCs w:val="44"/>
      </w:rPr>
    </w:lvl>
    <w:lvl w:ilvl="1" w:tplc="F5B0EA48">
      <w:start w:val="1"/>
      <w:numFmt w:val="bullet"/>
      <w:lvlText w:val=""/>
      <w:lvlJc w:val="left"/>
      <w:pPr>
        <w:tabs>
          <w:tab w:val="num" w:pos="6326"/>
        </w:tabs>
        <w:ind w:left="6326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766"/>
        </w:tabs>
        <w:ind w:left="77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486"/>
        </w:tabs>
        <w:ind w:left="84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206"/>
        </w:tabs>
        <w:ind w:left="92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926"/>
        </w:tabs>
        <w:ind w:left="99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646"/>
        </w:tabs>
        <w:ind w:left="106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366"/>
        </w:tabs>
        <w:ind w:left="11366" w:hanging="360"/>
      </w:pPr>
      <w:rPr>
        <w:rFonts w:ascii="Wingdings" w:hAnsi="Wingdings" w:hint="default"/>
      </w:rPr>
    </w:lvl>
  </w:abstractNum>
  <w:abstractNum w:abstractNumId="11">
    <w:nsid w:val="40A24F1F"/>
    <w:multiLevelType w:val="hybridMultilevel"/>
    <w:tmpl w:val="41DC2636"/>
    <w:lvl w:ilvl="0" w:tplc="5644E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8823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143C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0A2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07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240F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24D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A8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8C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8E51A1"/>
    <w:multiLevelType w:val="hybridMultilevel"/>
    <w:tmpl w:val="2E40A5A2"/>
    <w:lvl w:ilvl="0" w:tplc="9D02F330">
      <w:numFmt w:val="bullet"/>
      <w:lvlText w:val="-"/>
      <w:lvlJc w:val="left"/>
      <w:pPr>
        <w:ind w:left="720" w:hanging="360"/>
      </w:pPr>
      <w:rPr>
        <w:rFonts w:ascii="News Gothic MT" w:eastAsia="Times New Roman" w:hAnsi="News Gothic M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8481B"/>
    <w:multiLevelType w:val="hybridMultilevel"/>
    <w:tmpl w:val="5C42B032"/>
    <w:lvl w:ilvl="0" w:tplc="F4620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611CA1"/>
    <w:multiLevelType w:val="hybridMultilevel"/>
    <w:tmpl w:val="EC40F728"/>
    <w:lvl w:ilvl="0" w:tplc="47F27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47C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C25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303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2EF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B66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68D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84B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0C4D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0642662"/>
    <w:multiLevelType w:val="hybridMultilevel"/>
    <w:tmpl w:val="D884C72E"/>
    <w:lvl w:ilvl="0" w:tplc="DF8E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9447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23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A09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09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664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BE5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4C2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01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921DAE"/>
    <w:multiLevelType w:val="hybridMultilevel"/>
    <w:tmpl w:val="BC3E51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F17D59"/>
    <w:multiLevelType w:val="hybridMultilevel"/>
    <w:tmpl w:val="4AA0488A"/>
    <w:lvl w:ilvl="0" w:tplc="4D60E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E94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AB2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DA0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C1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101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2B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6A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C6A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5"/>
  </w:num>
  <w:num w:numId="5">
    <w:abstractNumId w:val="11"/>
  </w:num>
  <w:num w:numId="6">
    <w:abstractNumId w:val="6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4A"/>
    <w:rsid w:val="00005C71"/>
    <w:rsid w:val="0004706B"/>
    <w:rsid w:val="00070F42"/>
    <w:rsid w:val="00073BA9"/>
    <w:rsid w:val="00095690"/>
    <w:rsid w:val="000A4757"/>
    <w:rsid w:val="000D0D6C"/>
    <w:rsid w:val="000E13E0"/>
    <w:rsid w:val="000E1F80"/>
    <w:rsid w:val="000F7746"/>
    <w:rsid w:val="00107685"/>
    <w:rsid w:val="00137F5C"/>
    <w:rsid w:val="00145431"/>
    <w:rsid w:val="00176733"/>
    <w:rsid w:val="0018538B"/>
    <w:rsid w:val="001F204D"/>
    <w:rsid w:val="002370D3"/>
    <w:rsid w:val="00240CBB"/>
    <w:rsid w:val="00275303"/>
    <w:rsid w:val="00276C68"/>
    <w:rsid w:val="00284190"/>
    <w:rsid w:val="00296FA7"/>
    <w:rsid w:val="002A0319"/>
    <w:rsid w:val="002A2823"/>
    <w:rsid w:val="002E0B64"/>
    <w:rsid w:val="002F4AD9"/>
    <w:rsid w:val="002F5471"/>
    <w:rsid w:val="00303D2B"/>
    <w:rsid w:val="00342E0E"/>
    <w:rsid w:val="00365F37"/>
    <w:rsid w:val="003759AC"/>
    <w:rsid w:val="003902A5"/>
    <w:rsid w:val="003B06C4"/>
    <w:rsid w:val="003B41D4"/>
    <w:rsid w:val="003C22D3"/>
    <w:rsid w:val="003D591B"/>
    <w:rsid w:val="00400D12"/>
    <w:rsid w:val="00414982"/>
    <w:rsid w:val="00431703"/>
    <w:rsid w:val="004529BF"/>
    <w:rsid w:val="004538FD"/>
    <w:rsid w:val="004874A5"/>
    <w:rsid w:val="004B3CB4"/>
    <w:rsid w:val="004E3FB3"/>
    <w:rsid w:val="005300A1"/>
    <w:rsid w:val="0054623F"/>
    <w:rsid w:val="00556F30"/>
    <w:rsid w:val="00563AAA"/>
    <w:rsid w:val="00582B81"/>
    <w:rsid w:val="005E31B4"/>
    <w:rsid w:val="005F2A53"/>
    <w:rsid w:val="00603C76"/>
    <w:rsid w:val="00610B63"/>
    <w:rsid w:val="0061524E"/>
    <w:rsid w:val="006454CA"/>
    <w:rsid w:val="0066283D"/>
    <w:rsid w:val="006A4EAD"/>
    <w:rsid w:val="006F2E5A"/>
    <w:rsid w:val="00706D7C"/>
    <w:rsid w:val="007200A5"/>
    <w:rsid w:val="007349E9"/>
    <w:rsid w:val="00735CCA"/>
    <w:rsid w:val="00742312"/>
    <w:rsid w:val="007515DA"/>
    <w:rsid w:val="0077377C"/>
    <w:rsid w:val="007818C6"/>
    <w:rsid w:val="007913A2"/>
    <w:rsid w:val="0079653F"/>
    <w:rsid w:val="007B7E5A"/>
    <w:rsid w:val="007F23B0"/>
    <w:rsid w:val="00801B10"/>
    <w:rsid w:val="008044AD"/>
    <w:rsid w:val="00835C70"/>
    <w:rsid w:val="008714F9"/>
    <w:rsid w:val="008A5DFF"/>
    <w:rsid w:val="008C594A"/>
    <w:rsid w:val="008D5129"/>
    <w:rsid w:val="009329B0"/>
    <w:rsid w:val="009431F4"/>
    <w:rsid w:val="009457AA"/>
    <w:rsid w:val="00963FD6"/>
    <w:rsid w:val="009810AB"/>
    <w:rsid w:val="00983DCF"/>
    <w:rsid w:val="009A62AB"/>
    <w:rsid w:val="009B0C58"/>
    <w:rsid w:val="009D2C17"/>
    <w:rsid w:val="009F2209"/>
    <w:rsid w:val="00A065E2"/>
    <w:rsid w:val="00A81BBC"/>
    <w:rsid w:val="00A826E4"/>
    <w:rsid w:val="00AE3392"/>
    <w:rsid w:val="00AF605C"/>
    <w:rsid w:val="00B00C54"/>
    <w:rsid w:val="00B11A59"/>
    <w:rsid w:val="00B2251F"/>
    <w:rsid w:val="00B24E81"/>
    <w:rsid w:val="00B24F19"/>
    <w:rsid w:val="00B35587"/>
    <w:rsid w:val="00B70DA8"/>
    <w:rsid w:val="00BA038A"/>
    <w:rsid w:val="00BA34E2"/>
    <w:rsid w:val="00BB1CCE"/>
    <w:rsid w:val="00C152E8"/>
    <w:rsid w:val="00C30CB2"/>
    <w:rsid w:val="00C4745B"/>
    <w:rsid w:val="00C921FA"/>
    <w:rsid w:val="00CA0DD9"/>
    <w:rsid w:val="00CC5ECE"/>
    <w:rsid w:val="00D052B9"/>
    <w:rsid w:val="00DB1E1B"/>
    <w:rsid w:val="00DB3744"/>
    <w:rsid w:val="00DC04F5"/>
    <w:rsid w:val="00DC4712"/>
    <w:rsid w:val="00DC5709"/>
    <w:rsid w:val="00E27B80"/>
    <w:rsid w:val="00E42329"/>
    <w:rsid w:val="00E634E8"/>
    <w:rsid w:val="00EA356C"/>
    <w:rsid w:val="00EA4B73"/>
    <w:rsid w:val="00EA50E3"/>
    <w:rsid w:val="00EB6B09"/>
    <w:rsid w:val="00EC05D0"/>
    <w:rsid w:val="00ED2A76"/>
    <w:rsid w:val="00EE2940"/>
    <w:rsid w:val="00F35971"/>
    <w:rsid w:val="00F57CEF"/>
    <w:rsid w:val="00F6638E"/>
    <w:rsid w:val="00F7292C"/>
    <w:rsid w:val="00FA4EE4"/>
    <w:rsid w:val="00FD0F7B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5:docId w15:val="{6CD4A44C-9E72-4A3F-8234-1D5A4BBF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7E5A"/>
    <w:pPr>
      <w:spacing w:line="260" w:lineRule="atLeast"/>
      <w:jc w:val="both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292C"/>
    <w:pPr>
      <w:keepNext/>
      <w:keepLines/>
      <w:spacing w:after="240"/>
      <w:outlineLvl w:val="0"/>
    </w:pPr>
    <w:rPr>
      <w:rFonts w:eastAsiaTheme="majorEastAsia" w:cstheme="majorBidi"/>
      <w:b/>
      <w:bCs/>
      <w:color w:val="0063A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7292C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rsid w:val="000E1F8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rsid w:val="0018538B"/>
    <w:pPr>
      <w:keepNext/>
      <w:ind w:right="638"/>
      <w:outlineLvl w:val="3"/>
    </w:pPr>
    <w:rPr>
      <w:rFonts w:ascii="Tahoma" w:hAnsi="Tahoma" w:cs="Tahoma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292C"/>
    <w:rPr>
      <w:rFonts w:ascii="Arial" w:eastAsiaTheme="majorEastAsia" w:hAnsi="Arial" w:cstheme="majorBidi"/>
      <w:b/>
      <w:bCs/>
      <w:color w:val="0063A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292C"/>
    <w:rPr>
      <w:rFonts w:ascii="Arial" w:eastAsiaTheme="majorEastAsia" w:hAnsi="Arial" w:cstheme="majorBidi"/>
      <w:b/>
      <w:bCs/>
      <w:sz w:val="22"/>
      <w:szCs w:val="26"/>
    </w:rPr>
  </w:style>
  <w:style w:type="paragraph" w:styleId="Kopfzeile">
    <w:name w:val="header"/>
    <w:basedOn w:val="Standard"/>
    <w:rsid w:val="0061524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874A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sid w:val="002E0B64"/>
    <w:rPr>
      <w:rFonts w:cs="Arial"/>
      <w:sz w:val="19"/>
      <w:szCs w:val="24"/>
      <w:lang w:eastAsia="de-DE"/>
    </w:rPr>
  </w:style>
  <w:style w:type="paragraph" w:styleId="Textkrper">
    <w:name w:val="Body Text"/>
    <w:basedOn w:val="Standard"/>
    <w:semiHidden/>
    <w:rsid w:val="0018538B"/>
    <w:rPr>
      <w:rFonts w:ascii="Verdana" w:hAnsi="Verdana"/>
      <w:b/>
      <w:bCs/>
      <w:sz w:val="48"/>
      <w:szCs w:val="24"/>
      <w:lang w:eastAsia="de-DE"/>
    </w:rPr>
  </w:style>
  <w:style w:type="paragraph" w:styleId="Textkrper2">
    <w:name w:val="Body Text 2"/>
    <w:basedOn w:val="Standard"/>
    <w:semiHidden/>
    <w:rsid w:val="0018538B"/>
    <w:pPr>
      <w:ind w:right="638"/>
    </w:pPr>
    <w:rPr>
      <w:rFonts w:ascii="Tahoma" w:hAnsi="Tahoma" w:cs="Tahoma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rsid w:val="00240CBB"/>
    <w:pPr>
      <w:ind w:left="708"/>
    </w:pPr>
  </w:style>
  <w:style w:type="table" w:styleId="Tabellenraster">
    <w:name w:val="Table Grid"/>
    <w:basedOn w:val="NormaleTabelle"/>
    <w:uiPriority w:val="59"/>
    <w:rsid w:val="007913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ie">
    <w:name w:val="Linie"/>
    <w:basedOn w:val="Standard"/>
    <w:next w:val="Standard"/>
    <w:rsid w:val="00835C70"/>
    <w:pPr>
      <w:pBdr>
        <w:bottom w:val="dotted" w:sz="4" w:space="6" w:color="auto"/>
      </w:pBdr>
      <w:spacing w:before="240" w:after="240"/>
    </w:pPr>
    <w:rPr>
      <w:szCs w:val="24"/>
      <w:lang w:eastAsia="de-DE"/>
    </w:rPr>
  </w:style>
  <w:style w:type="paragraph" w:customStyle="1" w:styleId="Antwort3item">
    <w:name w:val="Antwort_3item"/>
    <w:basedOn w:val="Standard"/>
    <w:rsid w:val="004529BF"/>
    <w:pPr>
      <w:pBdr>
        <w:top w:val="dotted" w:sz="6" w:space="1" w:color="auto"/>
        <w:bottom w:val="dotted" w:sz="6" w:space="1" w:color="auto"/>
      </w:pBdr>
      <w:tabs>
        <w:tab w:val="left" w:pos="851"/>
        <w:tab w:val="left" w:pos="3969"/>
        <w:tab w:val="left" w:leader="dot" w:pos="4820"/>
        <w:tab w:val="left" w:pos="4962"/>
        <w:tab w:val="right" w:pos="8505"/>
      </w:tabs>
      <w:overflowPunct w:val="0"/>
      <w:autoSpaceDE w:val="0"/>
      <w:autoSpaceDN w:val="0"/>
      <w:adjustRightInd w:val="0"/>
      <w:spacing w:before="60"/>
      <w:ind w:left="567"/>
    </w:pPr>
    <w:rPr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B7E5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7E5A"/>
    <w:rPr>
      <w:rFonts w:ascii="Arial" w:hAnsi="Arial"/>
      <w:sz w:val="22"/>
      <w:szCs w:val="22"/>
    </w:rPr>
  </w:style>
  <w:style w:type="paragraph" w:customStyle="1" w:styleId="Texteinzug2">
    <w:name w:val="Texteinzug 2"/>
    <w:basedOn w:val="Standard"/>
    <w:rsid w:val="007349E9"/>
    <w:pPr>
      <w:tabs>
        <w:tab w:val="left" w:pos="567"/>
      </w:tabs>
      <w:spacing w:line="240" w:lineRule="auto"/>
      <w:ind w:left="567"/>
    </w:pPr>
    <w:rPr>
      <w:sz w:val="24"/>
      <w:szCs w:val="20"/>
      <w:lang w:val="de-DE" w:eastAsia="de-DE"/>
    </w:rPr>
  </w:style>
  <w:style w:type="table" w:styleId="TabellemithellemGitternetz">
    <w:name w:val="Grid Table Light"/>
    <w:basedOn w:val="NormaleTabelle"/>
    <w:uiPriority w:val="40"/>
    <w:rsid w:val="000F774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28419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5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8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467F3-5D85-4FF8-898D-75BA5A30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Zertifizierung</vt:lpstr>
    </vt:vector>
  </TitlesOfParts>
  <Company>Stadtverwaltung Duebendorf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Zertifizierung</dc:title>
  <dc:subject>DTYP:;SPRACHE:;AKOP:0;DAUER:0;;WSTATE:;DSTATE:;OWNER:;VERSION:</dc:subject>
  <dc:creator>/</dc:creator>
  <cp:lastModifiedBy>Marc Dutler</cp:lastModifiedBy>
  <cp:revision>8</cp:revision>
  <cp:lastPrinted>2012-08-18T10:28:00Z</cp:lastPrinted>
  <dcterms:created xsi:type="dcterms:W3CDTF">2014-05-14T14:47:00Z</dcterms:created>
  <dcterms:modified xsi:type="dcterms:W3CDTF">2014-05-19T12:49:00Z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0000195154</vt:lpwstr>
  </property>
</Properties>
</file>